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E242" w14:textId="77777777" w:rsidR="00183EF0" w:rsidRDefault="00183EF0" w:rsidP="00183E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0071B8"/>
          <w:sz w:val="24"/>
          <w:szCs w:val="24"/>
        </w:rPr>
        <w:t>УСЛОВИЯ ПРЕДОСТАВЛЕНИЯ ОТДЕЛЬНЫХ ВИДОВ УСЛУГ</w:t>
      </w:r>
    </w:p>
    <w:tbl>
      <w:tblPr>
        <w:tblStyle w:val="a8"/>
        <w:tblW w:w="978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8454"/>
      </w:tblGrid>
      <w:tr w:rsidR="00183EF0" w:rsidRPr="0012598B" w14:paraId="274CD8B5" w14:textId="77777777" w:rsidTr="00171B41">
        <w:tc>
          <w:tcPr>
            <w:tcW w:w="1327" w:type="dxa"/>
            <w:vAlign w:val="center"/>
          </w:tcPr>
          <w:p w14:paraId="4110B9D8" w14:textId="77777777" w:rsidR="00183EF0" w:rsidRPr="0012598B" w:rsidRDefault="00183EF0" w:rsidP="00171B41">
            <w:pPr>
              <w:jc w:val="center"/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  <w:r w:rsidRPr="0012598B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>УСЛУГА:</w:t>
            </w:r>
          </w:p>
        </w:tc>
        <w:tc>
          <w:tcPr>
            <w:tcW w:w="8454" w:type="dxa"/>
          </w:tcPr>
          <w:p w14:paraId="39B67254" w14:textId="77777777" w:rsidR="00183EF0" w:rsidRPr="00183EF0" w:rsidRDefault="009B3DC2" w:rsidP="00540319">
            <w:pPr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</w:pPr>
            <w:r w:rsidRPr="009B3DC2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 xml:space="preserve">ПРЕДОСТАВЛЕНИЕ ДОСТУПА К </w:t>
            </w:r>
            <w:r w:rsidRPr="009B3DC2">
              <w:rPr>
                <w:rFonts w:ascii="Times New Roman" w:hAnsi="Times New Roman" w:cs="Times New Roman"/>
                <w:b/>
                <w:color w:val="0071B8"/>
                <w:sz w:val="20"/>
                <w:szCs w:val="24"/>
                <w:lang w:val="en-US"/>
              </w:rPr>
              <w:t>S</w:t>
            </w:r>
            <w:r w:rsidRPr="009B3DC2">
              <w:rPr>
                <w:rFonts w:ascii="Times New Roman" w:hAnsi="Times New Roman" w:cs="Times New Roman"/>
                <w:b/>
                <w:color w:val="0071B8"/>
                <w:sz w:val="20"/>
                <w:szCs w:val="24"/>
              </w:rPr>
              <w:t>3-СОВМЕСТИМОМУ ОБЪЕКТНОМУ ХРАНИЛИЩУ</w:t>
            </w:r>
          </w:p>
        </w:tc>
      </w:tr>
    </w:tbl>
    <w:p w14:paraId="4A226993" w14:textId="77777777" w:rsidR="00183EF0" w:rsidRDefault="00183EF0"/>
    <w:p w14:paraId="253913BB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ОБЩИЕ ПОЛОЖЕНИЯ</w:t>
      </w:r>
    </w:p>
    <w:p w14:paraId="19B6B2EB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>Настоящие условия предоставления отдельных видов услуг («</w:t>
      </w:r>
      <w:r w:rsidRPr="005877AE">
        <w:rPr>
          <w:rFonts w:ascii="Times New Roman" w:hAnsi="Times New Roman" w:cs="Times New Roman"/>
          <w:b/>
          <w:sz w:val="20"/>
          <w:szCs w:val="20"/>
        </w:rPr>
        <w:t>УСЛОВИЯ</w:t>
      </w:r>
      <w:r w:rsidRPr="005877AE">
        <w:rPr>
          <w:rFonts w:ascii="Times New Roman" w:hAnsi="Times New Roman" w:cs="Times New Roman"/>
          <w:sz w:val="20"/>
          <w:szCs w:val="20"/>
        </w:rPr>
        <w:t xml:space="preserve">») являются неотъемлемой частью </w:t>
      </w:r>
      <w:r w:rsidRPr="005877AE">
        <w:rPr>
          <w:rFonts w:ascii="Times New Roman" w:hAnsi="Times New Roman" w:cs="Times New Roman"/>
          <w:b/>
          <w:sz w:val="20"/>
          <w:szCs w:val="20"/>
        </w:rPr>
        <w:t>ДОГОВОРА-ОФЕРТЫ</w:t>
      </w:r>
      <w:r w:rsidRPr="005877AE">
        <w:rPr>
          <w:rFonts w:ascii="Times New Roman" w:hAnsi="Times New Roman" w:cs="Times New Roman"/>
          <w:sz w:val="20"/>
          <w:szCs w:val="20"/>
        </w:rPr>
        <w:t xml:space="preserve">. Термины, которые используются, но не определены в настоящих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УСЛОВИЯХ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имеют значение, присвоенное им в </w:t>
      </w:r>
      <w:r w:rsidRPr="005877AE">
        <w:rPr>
          <w:rFonts w:ascii="Times New Roman" w:hAnsi="Times New Roman" w:cs="Times New Roman"/>
          <w:b/>
          <w:sz w:val="20"/>
          <w:szCs w:val="20"/>
        </w:rPr>
        <w:t>ДОГОВОРЕ-ОФЕРТЕ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10FAADE0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 xml:space="preserve">УСЛУГА </w:t>
      </w:r>
      <w:r w:rsidRPr="005877AE">
        <w:rPr>
          <w:rFonts w:ascii="Times New Roman" w:hAnsi="Times New Roman" w:cs="Times New Roman"/>
          <w:sz w:val="20"/>
          <w:szCs w:val="20"/>
        </w:rPr>
        <w:t>предоставляется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sz w:val="20"/>
          <w:szCs w:val="20"/>
        </w:rPr>
        <w:t xml:space="preserve">в соответствии с условиями, определенными в </w:t>
      </w:r>
      <w:r w:rsidRPr="005877AE">
        <w:rPr>
          <w:rFonts w:ascii="Times New Roman" w:hAnsi="Times New Roman" w:cs="Times New Roman"/>
          <w:b/>
          <w:sz w:val="20"/>
          <w:szCs w:val="20"/>
        </w:rPr>
        <w:t>ПРИЛОЖЕНИЯХ</w:t>
      </w:r>
      <w:r w:rsidRPr="005877AE">
        <w:rPr>
          <w:rFonts w:ascii="Times New Roman" w:hAnsi="Times New Roman" w:cs="Times New Roman"/>
          <w:sz w:val="20"/>
          <w:szCs w:val="20"/>
        </w:rPr>
        <w:t xml:space="preserve"> к </w:t>
      </w:r>
      <w:r w:rsidRPr="005877A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если иное не определено/переопределено в настоящих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УСЛОВИЯХ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7BED2F4E" w14:textId="77777777" w:rsidR="00183EF0" w:rsidRPr="00272B24" w:rsidRDefault="00183EF0" w:rsidP="00183EF0"/>
    <w:p w14:paraId="553CC7BC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ТЕРМИНЫ И ОПРЕДЕЛЕНИЯ</w:t>
      </w:r>
    </w:p>
    <w:p w14:paraId="17C74FA4" w14:textId="78D939B8" w:rsidR="00183EF0" w:rsidRPr="00100FF0" w:rsidRDefault="00183EF0" w:rsidP="00D1159A">
      <w:pPr>
        <w:pStyle w:val="a3"/>
        <w:numPr>
          <w:ilvl w:val="1"/>
          <w:numId w:val="2"/>
        </w:numPr>
        <w:ind w:right="-3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ДОГОВОР-ОФЕРТА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– </w:t>
      </w:r>
      <w:r w:rsidRPr="00100FF0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100FF0">
        <w:rPr>
          <w:rFonts w:ascii="Times New Roman" w:hAnsi="Times New Roman" w:cs="Times New Roman"/>
          <w:sz w:val="20"/>
          <w:szCs w:val="20"/>
        </w:rPr>
        <w:t xml:space="preserve">, расположенный на </w:t>
      </w:r>
      <w:r w:rsidRPr="00100FF0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по адресу в сети «Интернет» </w:t>
      </w:r>
      <w:hyperlink r:id="rId8" w:history="1">
        <w:r w:rsidR="00D1159A" w:rsidRPr="00D1159A">
          <w:rPr>
            <w:rStyle w:val="ac"/>
            <w:rFonts w:ascii="Times New Roman" w:hAnsi="Times New Roman" w:cs="Times New Roman"/>
            <w:color w:val="2E74B5" w:themeColor="accent1" w:themeShade="BF"/>
            <w:sz w:val="20"/>
          </w:rPr>
          <w:t>https://data-pool.ru/info/docs</w:t>
        </w:r>
      </w:hyperlink>
      <w:r w:rsidR="00D1159A">
        <w:t xml:space="preserve"> </w:t>
      </w:r>
      <w:r w:rsidRPr="00100FF0">
        <w:rPr>
          <w:rFonts w:ascii="Times New Roman" w:hAnsi="Times New Roman" w:cs="Times New Roman"/>
          <w:sz w:val="20"/>
          <w:szCs w:val="20"/>
        </w:rPr>
        <w:t xml:space="preserve">, в котором прописаны все условия оказания услуг </w:t>
      </w:r>
      <w:r w:rsidRPr="00100FF0">
        <w:rPr>
          <w:rFonts w:ascii="Times New Roman" w:hAnsi="Times New Roman" w:cs="Times New Roman"/>
          <w:b/>
          <w:sz w:val="20"/>
          <w:szCs w:val="20"/>
        </w:rPr>
        <w:t>ПРОВАЙДЕРОМ ПОЛЬЗОВАТЕЛЮ</w:t>
      </w:r>
      <w:r w:rsidRPr="00100FF0">
        <w:rPr>
          <w:rFonts w:ascii="Times New Roman" w:hAnsi="Times New Roman" w:cs="Times New Roman"/>
          <w:sz w:val="20"/>
          <w:szCs w:val="20"/>
        </w:rPr>
        <w:t>.</w:t>
      </w:r>
    </w:p>
    <w:p w14:paraId="5446FFF9" w14:textId="77777777" w:rsidR="00183EF0" w:rsidRPr="00183EF0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3EF0">
        <w:rPr>
          <w:rFonts w:ascii="Times New Roman" w:hAnsi="Times New Roman" w:cs="Times New Roman"/>
          <w:b/>
          <w:sz w:val="20"/>
          <w:szCs w:val="20"/>
        </w:rPr>
        <w:t xml:space="preserve">S3-СОВМЕСТИМОЕ ОБЪЕКТНОЕ ХРАНИЛИЩЕ </w:t>
      </w:r>
      <w:r w:rsidR="00172E97">
        <w:rPr>
          <w:rFonts w:ascii="Times New Roman" w:hAnsi="Times New Roman" w:cs="Times New Roman"/>
          <w:b/>
          <w:sz w:val="20"/>
          <w:szCs w:val="20"/>
        </w:rPr>
        <w:t>–</w:t>
      </w:r>
      <w:r w:rsidRPr="00183E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2E97" w:rsidRPr="00A84BBE">
        <w:rPr>
          <w:rFonts w:ascii="Times New Roman" w:hAnsi="Times New Roman" w:cs="Times New Roman"/>
          <w:bCs/>
          <w:sz w:val="20"/>
          <w:szCs w:val="20"/>
        </w:rPr>
        <w:t xml:space="preserve">хранилище для хранения большого объема данных, взаимодействие с хранилищем осуществляется с помощью </w:t>
      </w:r>
      <w:r w:rsidR="00172E97" w:rsidRPr="00A84BBE">
        <w:rPr>
          <w:rFonts w:ascii="Times New Roman" w:hAnsi="Times New Roman" w:cs="Times New Roman"/>
          <w:bCs/>
          <w:sz w:val="20"/>
          <w:szCs w:val="20"/>
          <w:lang w:val="en-US"/>
        </w:rPr>
        <w:t>S3-</w:t>
      </w:r>
      <w:r w:rsidR="00172E97" w:rsidRPr="00A84BBE">
        <w:rPr>
          <w:rFonts w:ascii="Times New Roman" w:hAnsi="Times New Roman" w:cs="Times New Roman"/>
          <w:bCs/>
          <w:sz w:val="20"/>
          <w:szCs w:val="20"/>
        </w:rPr>
        <w:t>совместимого протокола</w:t>
      </w:r>
      <w:r w:rsidRPr="00A84BBE">
        <w:rPr>
          <w:rFonts w:ascii="Times New Roman" w:hAnsi="Times New Roman" w:cs="Times New Roman"/>
          <w:bCs/>
          <w:sz w:val="20"/>
          <w:szCs w:val="20"/>
        </w:rPr>
        <w:t>.</w:t>
      </w:r>
    </w:p>
    <w:p w14:paraId="42D6D28B" w14:textId="77777777" w:rsidR="00183EF0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00FF0">
        <w:rPr>
          <w:rFonts w:ascii="Times New Roman" w:hAnsi="Times New Roman" w:cs="Times New Roman"/>
          <w:b/>
          <w:sz w:val="20"/>
          <w:szCs w:val="20"/>
        </w:rPr>
        <w:t>РАБОЧИЕ ЧАСЫ ПРОВАЙДЕРА</w:t>
      </w:r>
      <w:r w:rsidRPr="00100FF0">
        <w:rPr>
          <w:rFonts w:ascii="Times New Roman" w:hAnsi="Times New Roman" w:cs="Times New Roman"/>
          <w:sz w:val="20"/>
          <w:szCs w:val="20"/>
        </w:rPr>
        <w:t xml:space="preserve"> – с понедельника по пятницу, с 8:30 до 17:30 по красноярскому времени.</w:t>
      </w:r>
    </w:p>
    <w:p w14:paraId="4657E53A" w14:textId="77777777" w:rsidR="00183EF0" w:rsidRPr="00272B24" w:rsidRDefault="00183EF0" w:rsidP="00183EF0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3501CDE5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ПРЕДМЕТ</w:t>
      </w:r>
    </w:p>
    <w:p w14:paraId="21448C48" w14:textId="77777777" w:rsidR="00183EF0" w:rsidRPr="00272B24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272B24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272B24">
        <w:rPr>
          <w:rFonts w:ascii="Times New Roman" w:hAnsi="Times New Roman" w:cs="Times New Roman"/>
          <w:sz w:val="20"/>
          <w:szCs w:val="20"/>
        </w:rPr>
        <w:t xml:space="preserve"> предоставляет </w:t>
      </w:r>
      <w:r w:rsidRPr="00272B24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272B24">
        <w:rPr>
          <w:rFonts w:ascii="Times New Roman" w:hAnsi="Times New Roman" w:cs="Times New Roman"/>
          <w:sz w:val="20"/>
          <w:szCs w:val="20"/>
        </w:rPr>
        <w:t xml:space="preserve"> </w:t>
      </w:r>
      <w:r w:rsidR="00172E97">
        <w:rPr>
          <w:rFonts w:ascii="Times New Roman" w:hAnsi="Times New Roman" w:cs="Times New Roman"/>
          <w:sz w:val="20"/>
          <w:szCs w:val="20"/>
        </w:rPr>
        <w:t xml:space="preserve">доступ к </w:t>
      </w:r>
      <w:r w:rsidR="00172E97">
        <w:rPr>
          <w:rFonts w:ascii="Times New Roman" w:hAnsi="Times New Roman" w:cs="Times New Roman"/>
          <w:b/>
          <w:sz w:val="20"/>
          <w:szCs w:val="20"/>
        </w:rPr>
        <w:t>S3-СОВМЕСТИМОМУ</w:t>
      </w:r>
      <w:r w:rsidR="00172E97" w:rsidRPr="00183EF0">
        <w:rPr>
          <w:rFonts w:ascii="Times New Roman" w:hAnsi="Times New Roman" w:cs="Times New Roman"/>
          <w:b/>
          <w:sz w:val="20"/>
          <w:szCs w:val="20"/>
        </w:rPr>
        <w:t xml:space="preserve"> ОБЪЕКТНО</w:t>
      </w:r>
      <w:r w:rsidR="00172E97">
        <w:rPr>
          <w:rFonts w:ascii="Times New Roman" w:hAnsi="Times New Roman" w:cs="Times New Roman"/>
          <w:b/>
          <w:sz w:val="20"/>
          <w:szCs w:val="20"/>
        </w:rPr>
        <w:t>МУ ХРАНИЛИЩУ</w:t>
      </w:r>
      <w:r w:rsidR="00172E97">
        <w:rPr>
          <w:rFonts w:ascii="Times New Roman" w:hAnsi="Times New Roman" w:cs="Times New Roman"/>
          <w:sz w:val="20"/>
          <w:szCs w:val="20"/>
        </w:rPr>
        <w:t xml:space="preserve"> с использованием </w:t>
      </w:r>
      <w:r w:rsidR="00172E9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172E97">
        <w:rPr>
          <w:rFonts w:ascii="Times New Roman" w:hAnsi="Times New Roman" w:cs="Times New Roman"/>
          <w:sz w:val="20"/>
          <w:szCs w:val="20"/>
        </w:rPr>
        <w:t>3-совместимого протокола</w:t>
      </w:r>
      <w:r w:rsidRPr="00272B24">
        <w:rPr>
          <w:rFonts w:ascii="Times New Roman" w:hAnsi="Times New Roman" w:cs="Times New Roman"/>
          <w:sz w:val="20"/>
          <w:szCs w:val="20"/>
        </w:rPr>
        <w:t xml:space="preserve"> (далее – «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УСЛУГА</w:t>
      </w:r>
      <w:r w:rsidRPr="00272B24">
        <w:rPr>
          <w:rFonts w:ascii="Times New Roman" w:hAnsi="Times New Roman" w:cs="Times New Roman"/>
          <w:sz w:val="20"/>
          <w:szCs w:val="20"/>
        </w:rPr>
        <w:t xml:space="preserve">»). Пользование 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УСЛУГОЙ</w:t>
      </w:r>
      <w:r w:rsidRPr="00272B24">
        <w:rPr>
          <w:rFonts w:ascii="Times New Roman" w:hAnsi="Times New Roman" w:cs="Times New Roman"/>
          <w:sz w:val="20"/>
          <w:szCs w:val="20"/>
        </w:rPr>
        <w:t xml:space="preserve"> осуществляется удаленно. </w:t>
      </w:r>
      <w:r w:rsidRPr="00272B24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272B24">
        <w:rPr>
          <w:rFonts w:ascii="Times New Roman" w:hAnsi="Times New Roman" w:cs="Times New Roman"/>
          <w:sz w:val="20"/>
          <w:szCs w:val="20"/>
        </w:rPr>
        <w:t xml:space="preserve"> принимает и оплачивает </w:t>
      </w:r>
      <w:r w:rsidRPr="00272B24">
        <w:rPr>
          <w:rFonts w:ascii="Times New Roman" w:hAnsi="Times New Roman" w:cs="Times New Roman"/>
          <w:b/>
          <w:sz w:val="20"/>
          <w:szCs w:val="20"/>
        </w:rPr>
        <w:t>УСЛУГУ</w:t>
      </w:r>
      <w:r w:rsidRPr="00272B24">
        <w:rPr>
          <w:rFonts w:ascii="Times New Roman" w:hAnsi="Times New Roman" w:cs="Times New Roman"/>
          <w:sz w:val="20"/>
          <w:szCs w:val="20"/>
        </w:rPr>
        <w:t xml:space="preserve"> </w:t>
      </w:r>
      <w:r w:rsidRPr="00272B24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272B24">
        <w:rPr>
          <w:rFonts w:ascii="Times New Roman" w:hAnsi="Times New Roman" w:cs="Times New Roman"/>
          <w:sz w:val="20"/>
          <w:szCs w:val="20"/>
        </w:rPr>
        <w:t>.</w:t>
      </w:r>
    </w:p>
    <w:p w14:paraId="5DC66193" w14:textId="77777777" w:rsidR="00183EF0" w:rsidRPr="00272B24" w:rsidRDefault="00183EF0" w:rsidP="00183EF0">
      <w:pPr>
        <w:ind w:left="284" w:right="-319" w:hanging="851"/>
        <w:rPr>
          <w:rFonts w:ascii="Times New Roman" w:hAnsi="Times New Roman" w:cs="Times New Roman"/>
          <w:sz w:val="20"/>
          <w:szCs w:val="20"/>
        </w:rPr>
      </w:pPr>
    </w:p>
    <w:p w14:paraId="1E9A1FD1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ПОРЯДОК ПРЕДОСТАВЛЕНИЯ УСЛУГИ</w:t>
      </w:r>
    </w:p>
    <w:p w14:paraId="19C35F7B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При заказе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необходимо выбрать доступные характеристики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7732C141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начинается с момента ее подключения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712CD711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досрочного отказа от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возврат денежных средств осуществляется за полные </w:t>
      </w:r>
      <w:r w:rsidR="00172E97">
        <w:rPr>
          <w:rFonts w:ascii="Times New Roman" w:hAnsi="Times New Roman" w:cs="Times New Roman"/>
          <w:sz w:val="20"/>
          <w:szCs w:val="20"/>
        </w:rPr>
        <w:t>неиспользованные месяцы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60439C23" w14:textId="77777777" w:rsidR="00183EF0" w:rsidRPr="005877AE" w:rsidRDefault="00172E97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УСЛУГА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предоставляется в следующие сроки: при условии наличия технической возможности и в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РАБОЧИЕ ЧАСЫ ПРОВАЙДЕРА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, в течение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2 (двух) часов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с момента заказа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в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учетной записью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и списания с </w:t>
      </w:r>
      <w:r w:rsidR="00183EF0"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="00183EF0" w:rsidRPr="005877AE">
        <w:rPr>
          <w:rFonts w:ascii="Times New Roman" w:hAnsi="Times New Roman" w:cs="Times New Roman"/>
          <w:sz w:val="20"/>
          <w:szCs w:val="20"/>
        </w:rPr>
        <w:t xml:space="preserve"> авансового платежа.</w:t>
      </w:r>
    </w:p>
    <w:p w14:paraId="1CC9D963" w14:textId="77777777" w:rsidR="00183EF0" w:rsidRPr="005877AE" w:rsidRDefault="00183EF0" w:rsidP="00183EF0">
      <w:pPr>
        <w:pStyle w:val="a3"/>
        <w:numPr>
          <w:ilvl w:val="1"/>
          <w:numId w:val="2"/>
        </w:numPr>
        <w:spacing w:before="120" w:after="120"/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отсутствия технической возможности оказания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соответствии с настоящими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УСЛОВИЯМИ,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обязан уведомить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 указанием причин, по которым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 может быть оказана в срок, и указать плановые сроки начала оказания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06A5694F" w14:textId="77777777" w:rsidR="00183EF0" w:rsidRPr="00140EB3" w:rsidRDefault="00183EF0" w:rsidP="00183EF0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12C5B3F9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ОПЛАТА УСЛУГИ</w:t>
      </w:r>
    </w:p>
    <w:p w14:paraId="45961ABE" w14:textId="77777777" w:rsidR="00183EF0" w:rsidRPr="00140EB3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sz w:val="20"/>
          <w:szCs w:val="20"/>
        </w:rPr>
        <w:t xml:space="preserve">Если иное не установлено настоящими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УСЛОВИЯМИ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УСЛУГА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оплачивается в порядке, сроки и форме, установленных </w:t>
      </w:r>
      <w:r w:rsidRPr="00140EB3">
        <w:rPr>
          <w:rFonts w:ascii="Times New Roman" w:hAnsi="Times New Roman" w:cs="Times New Roman"/>
          <w:b/>
          <w:sz w:val="20"/>
          <w:szCs w:val="20"/>
        </w:rPr>
        <w:t>ДОГОВОРОМ-ОФЕРТОЙ</w:t>
      </w:r>
      <w:r w:rsidRPr="00140EB3">
        <w:rPr>
          <w:rFonts w:ascii="Times New Roman" w:hAnsi="Times New Roman" w:cs="Times New Roman"/>
          <w:sz w:val="20"/>
          <w:szCs w:val="20"/>
        </w:rPr>
        <w:t xml:space="preserve"> и </w:t>
      </w:r>
      <w:r w:rsidRPr="00140EB3">
        <w:rPr>
          <w:rFonts w:ascii="Times New Roman" w:hAnsi="Times New Roman" w:cs="Times New Roman"/>
          <w:b/>
          <w:sz w:val="20"/>
          <w:szCs w:val="20"/>
        </w:rPr>
        <w:t>ТАРИФАМИ (ТАРИФНЫМИ ПЛАНАМИ)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</w:p>
    <w:p w14:paraId="2A8CC936" w14:textId="12F6AD2B" w:rsidR="00183EF0" w:rsidRPr="00140EB3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140EB3">
        <w:rPr>
          <w:rFonts w:ascii="Times New Roman" w:hAnsi="Times New Roman" w:cs="Times New Roman"/>
          <w:sz w:val="20"/>
          <w:szCs w:val="20"/>
        </w:rPr>
        <w:t xml:space="preserve"> может выбрать период оплаты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при заказе.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УСЛУГА</w:t>
      </w:r>
      <w:r w:rsidRPr="00140EB3">
        <w:rPr>
          <w:rFonts w:ascii="Times New Roman" w:hAnsi="Times New Roman" w:cs="Times New Roman"/>
          <w:sz w:val="20"/>
          <w:szCs w:val="20"/>
        </w:rPr>
        <w:t xml:space="preserve"> будет автоматически продлеваться с выбранным периодом, если такой период доступен для выбора на момент продления. При необходимости</w:t>
      </w:r>
      <w:r w:rsidR="00473314">
        <w:rPr>
          <w:rFonts w:ascii="Times New Roman" w:hAnsi="Times New Roman" w:cs="Times New Roman"/>
          <w:sz w:val="20"/>
          <w:szCs w:val="20"/>
        </w:rPr>
        <w:t>,</w:t>
      </w:r>
      <w:r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140EB3">
        <w:rPr>
          <w:rFonts w:ascii="Times New Roman" w:hAnsi="Times New Roman" w:cs="Times New Roman"/>
          <w:sz w:val="20"/>
          <w:szCs w:val="20"/>
        </w:rPr>
        <w:t xml:space="preserve"> может изменить период оплаты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а также отключить функцию </w:t>
      </w:r>
      <w:r w:rsidRPr="00140EB3">
        <w:rPr>
          <w:rFonts w:ascii="Times New Roman" w:hAnsi="Times New Roman" w:cs="Times New Roman"/>
          <w:b/>
          <w:sz w:val="20"/>
          <w:szCs w:val="20"/>
        </w:rPr>
        <w:t>АВТОПЛАТЕЖА (</w:t>
      </w:r>
      <w:proofErr w:type="spellStart"/>
      <w:r w:rsidRPr="00140EB3">
        <w:rPr>
          <w:rFonts w:ascii="Times New Roman" w:hAnsi="Times New Roman" w:cs="Times New Roman"/>
          <w:b/>
          <w:sz w:val="20"/>
          <w:szCs w:val="20"/>
        </w:rPr>
        <w:t>автопродления</w:t>
      </w:r>
      <w:proofErr w:type="spellEnd"/>
      <w:r w:rsidRPr="00140EB3">
        <w:rPr>
          <w:rFonts w:ascii="Times New Roman" w:hAnsi="Times New Roman" w:cs="Times New Roman"/>
          <w:b/>
          <w:sz w:val="20"/>
          <w:szCs w:val="20"/>
        </w:rPr>
        <w:t>)</w:t>
      </w:r>
      <w:r w:rsidRPr="00140EB3">
        <w:rPr>
          <w:rFonts w:ascii="Times New Roman" w:hAnsi="Times New Roman" w:cs="Times New Roman"/>
          <w:sz w:val="20"/>
          <w:szCs w:val="20"/>
        </w:rPr>
        <w:t xml:space="preserve"> в </w:t>
      </w:r>
      <w:r w:rsidRPr="00140EB3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</w:p>
    <w:p w14:paraId="760FDC74" w14:textId="77777777" w:rsidR="00183EF0" w:rsidRPr="00140EB3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40EB3">
        <w:rPr>
          <w:rFonts w:ascii="Times New Roman" w:hAnsi="Times New Roman" w:cs="Times New Roman"/>
          <w:sz w:val="20"/>
          <w:szCs w:val="20"/>
        </w:rPr>
        <w:t>Автопродление</w:t>
      </w:r>
      <w:proofErr w:type="spellEnd"/>
      <w:r w:rsidRPr="00140EB3">
        <w:rPr>
          <w:rFonts w:ascii="Times New Roman" w:hAnsi="Times New Roman" w:cs="Times New Roman"/>
          <w:sz w:val="20"/>
          <w:szCs w:val="20"/>
        </w:rPr>
        <w:t xml:space="preserve">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будет происходить списанием денежных средств с </w:t>
      </w:r>
      <w:r w:rsidRPr="00140EB3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140EB3">
        <w:rPr>
          <w:rFonts w:ascii="Times New Roman" w:hAnsi="Times New Roman" w:cs="Times New Roman"/>
          <w:sz w:val="20"/>
          <w:szCs w:val="20"/>
        </w:rPr>
        <w:t xml:space="preserve"> в </w:t>
      </w:r>
      <w:r w:rsidRPr="00140EB3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140EB3">
        <w:rPr>
          <w:rFonts w:ascii="Times New Roman" w:hAnsi="Times New Roman" w:cs="Times New Roman"/>
          <w:sz w:val="20"/>
          <w:szCs w:val="20"/>
        </w:rPr>
        <w:t xml:space="preserve"> при условии наличия достаточной денежной суммы для продления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(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</w:t>
      </w:r>
      <w:r w:rsidRPr="00140EB3">
        <w:rPr>
          <w:rFonts w:ascii="Times New Roman" w:hAnsi="Times New Roman" w:cs="Times New Roman"/>
          <w:sz w:val="20"/>
          <w:szCs w:val="20"/>
        </w:rPr>
        <w:t>).</w:t>
      </w:r>
    </w:p>
    <w:p w14:paraId="5989450D" w14:textId="5B08353B" w:rsidR="00183EF0" w:rsidRPr="003D7EBE" w:rsidRDefault="00183EF0" w:rsidP="003D7EBE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sz w:val="20"/>
          <w:szCs w:val="20"/>
        </w:rPr>
        <w:lastRenderedPageBreak/>
        <w:t xml:space="preserve">Стоимость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действующая на момент заказа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, действует до момента окончания оплаченного периода оказания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. Стоимость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может быть изменена в соответствии с условиями </w:t>
      </w:r>
      <w:r w:rsidRPr="00140EB3">
        <w:rPr>
          <w:rFonts w:ascii="Times New Roman" w:hAnsi="Times New Roman" w:cs="Times New Roman"/>
          <w:b/>
          <w:sz w:val="20"/>
          <w:szCs w:val="20"/>
        </w:rPr>
        <w:t>ДОГОВОРА-ОФЕРТЫ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7EBE" w:rsidRPr="003D7EBE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3D7EBE" w:rsidRPr="003D7EBE">
        <w:rPr>
          <w:rFonts w:ascii="Times New Roman" w:hAnsi="Times New Roman" w:cs="Times New Roman"/>
          <w:b/>
          <w:sz w:val="20"/>
          <w:szCs w:val="20"/>
        </w:rPr>
        <w:t xml:space="preserve">УСЛУГ </w:t>
      </w:r>
      <w:r w:rsidR="003D7EBE" w:rsidRPr="003D7EBE">
        <w:rPr>
          <w:rFonts w:ascii="Times New Roman" w:hAnsi="Times New Roman" w:cs="Times New Roman"/>
          <w:sz w:val="20"/>
          <w:szCs w:val="20"/>
        </w:rPr>
        <w:t>включает</w:t>
      </w:r>
      <w:r w:rsidR="003D7EBE" w:rsidRPr="003D7EBE">
        <w:rPr>
          <w:rFonts w:ascii="Times New Roman" w:hAnsi="Times New Roman" w:cs="Times New Roman"/>
          <w:b/>
          <w:sz w:val="20"/>
          <w:szCs w:val="20"/>
        </w:rPr>
        <w:t xml:space="preserve"> НДС 5% (подп. 1 п. 8 ст. 164 Налогового кодекса РФ).</w:t>
      </w:r>
      <w:bookmarkStart w:id="0" w:name="_GoBack"/>
      <w:bookmarkEnd w:id="0"/>
    </w:p>
    <w:p w14:paraId="022AE7C2" w14:textId="77777777" w:rsidR="00183EF0" w:rsidRPr="00140EB3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140EB3">
        <w:rPr>
          <w:rFonts w:ascii="Times New Roman" w:hAnsi="Times New Roman" w:cs="Times New Roman"/>
          <w:sz w:val="20"/>
          <w:szCs w:val="20"/>
        </w:rPr>
        <w:t xml:space="preserve">Продление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осуществляется в соответствии с действующим тарифным планом. Период оказания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определяется </w:t>
      </w:r>
      <w:r w:rsidRPr="00140EB3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140EB3">
        <w:rPr>
          <w:rFonts w:ascii="Times New Roman" w:hAnsi="Times New Roman" w:cs="Times New Roman"/>
          <w:sz w:val="20"/>
          <w:szCs w:val="20"/>
        </w:rPr>
        <w:t xml:space="preserve"> при выборе тарифа. Выбор тарифа осуществляется из доступных для выбора при заказе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 или в любой момент до завершения текущего периода оказания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 xml:space="preserve">. Новый тариф применяется с момента окончания предыдущего периода оказания </w:t>
      </w:r>
      <w:r w:rsidRPr="00140EB3">
        <w:rPr>
          <w:rFonts w:ascii="Times New Roman" w:hAnsi="Times New Roman" w:cs="Times New Roman"/>
          <w:b/>
          <w:sz w:val="20"/>
          <w:szCs w:val="20"/>
        </w:rPr>
        <w:t>УСЛУГИ</w:t>
      </w:r>
      <w:r w:rsidRPr="00140EB3">
        <w:rPr>
          <w:rFonts w:ascii="Times New Roman" w:hAnsi="Times New Roman" w:cs="Times New Roman"/>
          <w:sz w:val="20"/>
          <w:szCs w:val="20"/>
        </w:rPr>
        <w:t>.</w:t>
      </w:r>
    </w:p>
    <w:p w14:paraId="43099D65" w14:textId="77777777" w:rsidR="00183EF0" w:rsidRPr="00140EB3" w:rsidRDefault="00183EF0" w:rsidP="00183EF0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62E81411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ОКОНЧАНИЕ ПРЕДОСТАВЛЕНИЯ УСЛУГИ </w:t>
      </w:r>
    </w:p>
    <w:p w14:paraId="7C56C1FD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будет остановлена после истечения оплаченного периода, если на </w:t>
      </w:r>
      <w:r w:rsidRPr="005877AE">
        <w:rPr>
          <w:rFonts w:ascii="Times New Roman" w:hAnsi="Times New Roman" w:cs="Times New Roman"/>
          <w:b/>
          <w:sz w:val="20"/>
          <w:szCs w:val="20"/>
        </w:rPr>
        <w:t>ЛИЦЕВОМ СЧЕТЕ 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недостаточно средств для её продления, при этом данные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будут сохранены, но доступа к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УСЛУГЕ</w:t>
      </w:r>
      <w:r w:rsidRPr="005877AE">
        <w:rPr>
          <w:rFonts w:ascii="Times New Roman" w:hAnsi="Times New Roman" w:cs="Times New Roman"/>
          <w:sz w:val="20"/>
          <w:szCs w:val="20"/>
        </w:rPr>
        <w:t xml:space="preserve"> у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не будет. </w:t>
      </w:r>
    </w:p>
    <w:p w14:paraId="275D03BE" w14:textId="30B019A0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Окончание предоставления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 её удаление из </w:t>
      </w:r>
      <w:r w:rsidRPr="005877AE">
        <w:rPr>
          <w:rFonts w:ascii="Times New Roman" w:hAnsi="Times New Roman" w:cs="Times New Roman"/>
          <w:b/>
          <w:sz w:val="20"/>
          <w:szCs w:val="20"/>
        </w:rPr>
        <w:t>ЛИЧНОГО КАБИНЕТА 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произойдет спустя </w:t>
      </w:r>
      <w:r w:rsidR="00EC6A88">
        <w:rPr>
          <w:rFonts w:ascii="Times New Roman" w:hAnsi="Times New Roman" w:cs="Times New Roman"/>
          <w:b/>
          <w:sz w:val="20"/>
          <w:szCs w:val="20"/>
        </w:rPr>
        <w:t>30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EB024C">
        <w:rPr>
          <w:rFonts w:ascii="Times New Roman" w:hAnsi="Times New Roman" w:cs="Times New Roman"/>
          <w:b/>
          <w:sz w:val="20"/>
          <w:szCs w:val="20"/>
        </w:rPr>
        <w:t>тридцать</w:t>
      </w:r>
      <w:r w:rsidRPr="005877AE">
        <w:rPr>
          <w:rFonts w:ascii="Times New Roman" w:hAnsi="Times New Roman" w:cs="Times New Roman"/>
          <w:b/>
          <w:sz w:val="20"/>
          <w:szCs w:val="20"/>
        </w:rPr>
        <w:t>) дней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случае отсутствия поступления оплаты от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</w:t>
      </w:r>
      <w:r w:rsidR="00DC2C86">
        <w:rPr>
          <w:rFonts w:ascii="Times New Roman" w:hAnsi="Times New Roman" w:cs="Times New Roman"/>
          <w:b/>
          <w:sz w:val="20"/>
          <w:szCs w:val="20"/>
        </w:rPr>
        <w:t>Е</w:t>
      </w:r>
      <w:r w:rsidRPr="005877AE">
        <w:rPr>
          <w:rFonts w:ascii="Times New Roman" w:hAnsi="Times New Roman" w:cs="Times New Roman"/>
          <w:b/>
          <w:sz w:val="20"/>
          <w:szCs w:val="20"/>
        </w:rPr>
        <w:t>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. В момент окончания предоставления </w:t>
      </w:r>
      <w:r w:rsidR="00AA306F" w:rsidRPr="00AA306F">
        <w:rPr>
          <w:rFonts w:ascii="Times New Roman" w:hAnsi="Times New Roman" w:cs="Times New Roman"/>
          <w:b/>
          <w:sz w:val="20"/>
          <w:szCs w:val="20"/>
        </w:rPr>
        <w:t>УСЛУГИ ВСЯ РАЗМЕЩЕННАЯ НА ОБОРУДОВАНИИ ПРОВАЙДЕРА ИНФОРМАЦИЯ ПОЛЬЗОВАТЕЛЯ УДАЛЯЕТСЯ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36655B07" w14:textId="77777777" w:rsidR="00183EF0" w:rsidRPr="005877AE" w:rsidRDefault="00183EF0" w:rsidP="00183EF0">
      <w:pPr>
        <w:pStyle w:val="a3"/>
        <w:numPr>
          <w:ilvl w:val="2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пополнения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после остановки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денежную сумму, достаточную для оплаты всего заказанного периода оказания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целиком, указанная денежная сумма списывается автоматически, а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возобновляется и продлевается на новый период.</w:t>
      </w:r>
    </w:p>
    <w:p w14:paraId="6961EE90" w14:textId="77777777" w:rsidR="00183EF0" w:rsidRPr="005877AE" w:rsidRDefault="00183EF0" w:rsidP="00183EF0">
      <w:pPr>
        <w:pStyle w:val="a3"/>
        <w:numPr>
          <w:ilvl w:val="2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не пополнения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5A232E">
        <w:rPr>
          <w:rFonts w:ascii="Times New Roman" w:hAnsi="Times New Roman" w:cs="Times New Roman"/>
          <w:b/>
          <w:sz w:val="20"/>
          <w:szCs w:val="20"/>
        </w:rPr>
        <w:t>30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5A232E">
        <w:rPr>
          <w:rFonts w:ascii="Times New Roman" w:hAnsi="Times New Roman" w:cs="Times New Roman"/>
          <w:b/>
          <w:sz w:val="20"/>
          <w:szCs w:val="20"/>
        </w:rPr>
        <w:t>тридцати</w:t>
      </w:r>
      <w:r w:rsidRPr="005877AE">
        <w:rPr>
          <w:rFonts w:ascii="Times New Roman" w:hAnsi="Times New Roman" w:cs="Times New Roman"/>
          <w:b/>
          <w:sz w:val="20"/>
          <w:szCs w:val="20"/>
        </w:rPr>
        <w:t>) дней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денежную сумму, достаточную для оплаты заказанного периода оказания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, оказание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прекращается, </w:t>
      </w:r>
      <w:r w:rsidR="00AA306F">
        <w:rPr>
          <w:rFonts w:ascii="Times New Roman" w:hAnsi="Times New Roman" w:cs="Times New Roman"/>
          <w:b/>
          <w:sz w:val="20"/>
          <w:szCs w:val="20"/>
        </w:rPr>
        <w:t>УСЛУГА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AA306F">
        <w:rPr>
          <w:rFonts w:ascii="Times New Roman" w:hAnsi="Times New Roman" w:cs="Times New Roman"/>
          <w:b/>
          <w:sz w:val="20"/>
          <w:szCs w:val="20"/>
        </w:rPr>
        <w:t xml:space="preserve">ХРАНЯЩАЯСЯ </w:t>
      </w:r>
      <w:r w:rsidRPr="005877AE"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  <w:r w:rsidR="00AA306F">
        <w:rPr>
          <w:rFonts w:ascii="Times New Roman" w:hAnsi="Times New Roman" w:cs="Times New Roman"/>
          <w:b/>
          <w:sz w:val="20"/>
          <w:szCs w:val="20"/>
        </w:rPr>
        <w:t xml:space="preserve">ПОЛЬЗОВАТЕЛЯ </w:t>
      </w:r>
      <w:r w:rsidRPr="005877AE">
        <w:rPr>
          <w:rFonts w:ascii="Times New Roman" w:hAnsi="Times New Roman" w:cs="Times New Roman"/>
          <w:b/>
          <w:sz w:val="20"/>
          <w:szCs w:val="20"/>
        </w:rPr>
        <w:t>УДАЛЯЕТСЯ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6D09EE0A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Окончание предоставления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без подключенной функции </w:t>
      </w:r>
      <w:proofErr w:type="spellStart"/>
      <w:r w:rsidRPr="005877AE">
        <w:rPr>
          <w:rFonts w:ascii="Times New Roman" w:hAnsi="Times New Roman" w:cs="Times New Roman"/>
          <w:sz w:val="20"/>
          <w:szCs w:val="20"/>
        </w:rPr>
        <w:t>автопродления</w:t>
      </w:r>
      <w:proofErr w:type="spellEnd"/>
      <w:r w:rsidRPr="005877AE">
        <w:rPr>
          <w:rFonts w:ascii="Times New Roman" w:hAnsi="Times New Roman" w:cs="Times New Roman"/>
          <w:sz w:val="20"/>
          <w:szCs w:val="20"/>
        </w:rPr>
        <w:t xml:space="preserve"> (автоматического платежа, в том числе автоматического ежемесячного платежа) прекращается сразу по истечении оплаченного периода, </w:t>
      </w:r>
      <w:r w:rsidR="00AA306F">
        <w:rPr>
          <w:rFonts w:ascii="Times New Roman" w:hAnsi="Times New Roman" w:cs="Times New Roman"/>
          <w:b/>
          <w:sz w:val="20"/>
          <w:szCs w:val="20"/>
        </w:rPr>
        <w:t>УСЛУГА</w:t>
      </w:r>
      <w:r w:rsidR="00AA306F"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AA306F" w:rsidRPr="005877AE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AA306F">
        <w:rPr>
          <w:rFonts w:ascii="Times New Roman" w:hAnsi="Times New Roman" w:cs="Times New Roman"/>
          <w:b/>
          <w:sz w:val="20"/>
          <w:szCs w:val="20"/>
        </w:rPr>
        <w:t xml:space="preserve">ХРАНЯЩАЯСЯ </w:t>
      </w:r>
      <w:r w:rsidR="00AA306F" w:rsidRPr="005877AE"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  <w:r w:rsidR="00AA306F">
        <w:rPr>
          <w:rFonts w:ascii="Times New Roman" w:hAnsi="Times New Roman" w:cs="Times New Roman"/>
          <w:b/>
          <w:sz w:val="20"/>
          <w:szCs w:val="20"/>
        </w:rPr>
        <w:t xml:space="preserve">ПОЛЬЗОВАТЕЛЯ </w:t>
      </w:r>
      <w:r w:rsidR="00AA306F" w:rsidRPr="005877AE">
        <w:rPr>
          <w:rFonts w:ascii="Times New Roman" w:hAnsi="Times New Roman" w:cs="Times New Roman"/>
          <w:b/>
          <w:sz w:val="20"/>
          <w:szCs w:val="20"/>
        </w:rPr>
        <w:t>УДАЛЯЕТСЯ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30FDECC5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В случае отказа от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до истечения оплаченного периода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возвращает стоимость неиспользованной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на </w:t>
      </w:r>
      <w:r w:rsidRPr="005877AE">
        <w:rPr>
          <w:rFonts w:ascii="Times New Roman" w:hAnsi="Times New Roman" w:cs="Times New Roman"/>
          <w:b/>
          <w:sz w:val="20"/>
          <w:szCs w:val="20"/>
        </w:rPr>
        <w:t>ЛИЦЕВОЙ СЧЕТ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5877AE">
        <w:rPr>
          <w:rFonts w:ascii="Times New Roman" w:hAnsi="Times New Roman" w:cs="Times New Roman"/>
          <w:sz w:val="20"/>
          <w:szCs w:val="20"/>
        </w:rPr>
        <w:t>. Средства возвращаются только за полные неиспользованные месяцы.</w:t>
      </w:r>
    </w:p>
    <w:p w14:paraId="18711411" w14:textId="77777777" w:rsidR="00183EF0" w:rsidRPr="00140EB3" w:rsidRDefault="00183EF0" w:rsidP="00183EF0">
      <w:p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451B8321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СОГЛАШЕНИЕ ОБ УРОВНЕ ОКАЗАНИЯ УСЛУГИ</w:t>
      </w:r>
    </w:p>
    <w:p w14:paraId="4B82503F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149657489"/>
      <w:r w:rsidRPr="005877AE">
        <w:rPr>
          <w:rFonts w:ascii="Times New Roman" w:hAnsi="Times New Roman" w:cs="Times New Roman"/>
          <w:b/>
          <w:color w:val="0071B8"/>
          <w:sz w:val="20"/>
          <w:szCs w:val="20"/>
        </w:rPr>
        <w:t>УРОВЕНЬ ДОСТУПНОСТИ</w:t>
      </w:r>
      <w:r w:rsidRPr="005877AE">
        <w:rPr>
          <w:rFonts w:ascii="Times New Roman" w:hAnsi="Times New Roman" w:cs="Times New Roman"/>
          <w:color w:val="0071B8"/>
          <w:sz w:val="20"/>
          <w:szCs w:val="20"/>
        </w:rPr>
        <w:t xml:space="preserve"> </w:t>
      </w:r>
      <w:r w:rsidRPr="005877AE">
        <w:rPr>
          <w:rFonts w:ascii="Times New Roman" w:hAnsi="Times New Roman" w:cs="Times New Roman"/>
          <w:b/>
          <w:color w:val="0071B8"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color w:val="0071B8"/>
          <w:sz w:val="20"/>
          <w:szCs w:val="20"/>
        </w:rPr>
        <w:t>:</w:t>
      </w:r>
      <w:bookmarkEnd w:id="1"/>
    </w:p>
    <w:tbl>
      <w:tblPr>
        <w:tblStyle w:val="a8"/>
        <w:tblW w:w="9417" w:type="dxa"/>
        <w:tblInd w:w="274" w:type="dxa"/>
        <w:tblBorders>
          <w:top w:val="single" w:sz="8" w:space="0" w:color="0071B8"/>
          <w:left w:val="single" w:sz="8" w:space="0" w:color="0071B8"/>
          <w:bottom w:val="single" w:sz="8" w:space="0" w:color="0071B8"/>
          <w:right w:val="single" w:sz="8" w:space="0" w:color="0071B8"/>
          <w:insideH w:val="single" w:sz="8" w:space="0" w:color="0071B8"/>
          <w:insideV w:val="single" w:sz="8" w:space="0" w:color="0071B8"/>
        </w:tblBorders>
        <w:tblLook w:val="04A0" w:firstRow="1" w:lastRow="0" w:firstColumn="1" w:lastColumn="0" w:noHBand="0" w:noVBand="1"/>
      </w:tblPr>
      <w:tblGrid>
        <w:gridCol w:w="4805"/>
        <w:gridCol w:w="4612"/>
      </w:tblGrid>
      <w:tr w:rsidR="00183EF0" w:rsidRPr="005877AE" w14:paraId="5FBD1774" w14:textId="77777777" w:rsidTr="008D52D1">
        <w:trPr>
          <w:trHeight w:val="451"/>
        </w:trPr>
        <w:tc>
          <w:tcPr>
            <w:tcW w:w="4805" w:type="dxa"/>
          </w:tcPr>
          <w:p w14:paraId="614D50C2" w14:textId="77777777" w:rsidR="00183EF0" w:rsidRPr="005877AE" w:rsidRDefault="00183EF0" w:rsidP="00171B41">
            <w:pPr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Гарантированная доступность (при условии отсутствия причин недоступности УСЛУГИ)</w:t>
            </w:r>
          </w:p>
        </w:tc>
        <w:tc>
          <w:tcPr>
            <w:tcW w:w="4612" w:type="dxa"/>
          </w:tcPr>
          <w:p w14:paraId="6E201471" w14:textId="77777777" w:rsidR="00183EF0" w:rsidRPr="005877AE" w:rsidRDefault="00183EF0" w:rsidP="00171B41">
            <w:pPr>
              <w:ind w:righ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24х7х365 – 24 часа в сутки, 7 дней в неделю, 365 дней в году</w:t>
            </w:r>
          </w:p>
        </w:tc>
      </w:tr>
      <w:tr w:rsidR="00183EF0" w:rsidRPr="005877AE" w14:paraId="07E4C8A6" w14:textId="77777777" w:rsidTr="008D52D1">
        <w:trPr>
          <w:trHeight w:val="451"/>
        </w:trPr>
        <w:tc>
          <w:tcPr>
            <w:tcW w:w="4805" w:type="dxa"/>
          </w:tcPr>
          <w:p w14:paraId="7439A643" w14:textId="77777777" w:rsidR="00183EF0" w:rsidRPr="005877AE" w:rsidRDefault="00183EF0" w:rsidP="00171B41">
            <w:pPr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ГАРАНТИРОВАННЫЙ УРОВЕНЬ ДОСТУПНОСТИ</w:t>
            </w: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4612" w:type="dxa"/>
          </w:tcPr>
          <w:p w14:paraId="62AC5279" w14:textId="77777777" w:rsidR="00183EF0" w:rsidRPr="005877AE" w:rsidRDefault="00183EF0" w:rsidP="00F32749">
            <w:pPr>
              <w:ind w:righ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99,9%</w:t>
            </w:r>
          </w:p>
        </w:tc>
      </w:tr>
    </w:tbl>
    <w:p w14:paraId="6EF22FDD" w14:textId="77777777" w:rsidR="00183EF0" w:rsidRPr="005877AE" w:rsidRDefault="00183EF0" w:rsidP="00183EF0">
      <w:pPr>
        <w:pStyle w:val="a3"/>
        <w:ind w:left="284" w:right="-319"/>
        <w:jc w:val="both"/>
        <w:rPr>
          <w:rFonts w:ascii="Times New Roman" w:hAnsi="Times New Roman" w:cs="Times New Roman"/>
          <w:sz w:val="20"/>
          <w:szCs w:val="20"/>
        </w:rPr>
      </w:pPr>
    </w:p>
    <w:p w14:paraId="5C232DE4" w14:textId="34933E54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обеспечивает доступность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в течение времени, указанного в пункте </w:t>
      </w:r>
      <w:r w:rsidRPr="005877AE">
        <w:rPr>
          <w:rFonts w:ascii="Times New Roman" w:hAnsi="Times New Roman" w:cs="Times New Roman"/>
          <w:sz w:val="20"/>
          <w:szCs w:val="20"/>
        </w:rPr>
        <w:fldChar w:fldCharType="begin"/>
      </w:r>
      <w:r w:rsidRPr="005877AE">
        <w:rPr>
          <w:rFonts w:ascii="Times New Roman" w:hAnsi="Times New Roman" w:cs="Times New Roman"/>
          <w:sz w:val="20"/>
          <w:szCs w:val="20"/>
        </w:rPr>
        <w:instrText xml:space="preserve"> REF _Ref149657489 \r \h  \* MERGEFORMAT </w:instrText>
      </w:r>
      <w:r w:rsidRPr="005877AE">
        <w:rPr>
          <w:rFonts w:ascii="Times New Roman" w:hAnsi="Times New Roman" w:cs="Times New Roman"/>
          <w:sz w:val="20"/>
          <w:szCs w:val="20"/>
        </w:rPr>
      </w:r>
      <w:r w:rsidRPr="005877AE">
        <w:rPr>
          <w:rFonts w:ascii="Times New Roman" w:hAnsi="Times New Roman" w:cs="Times New Roman"/>
          <w:sz w:val="20"/>
          <w:szCs w:val="20"/>
        </w:rPr>
        <w:fldChar w:fldCharType="separate"/>
      </w:r>
      <w:r w:rsidR="00C8679B">
        <w:rPr>
          <w:rFonts w:ascii="Times New Roman" w:hAnsi="Times New Roman" w:cs="Times New Roman"/>
          <w:sz w:val="20"/>
          <w:szCs w:val="20"/>
        </w:rPr>
        <w:t>7.1</w:t>
      </w:r>
      <w:r w:rsidRPr="005877AE">
        <w:rPr>
          <w:rFonts w:ascii="Times New Roman" w:hAnsi="Times New Roman" w:cs="Times New Roman"/>
          <w:sz w:val="20"/>
          <w:szCs w:val="20"/>
        </w:rPr>
        <w:fldChar w:fldCharType="end"/>
      </w:r>
      <w:r w:rsidRPr="005877AE">
        <w:rPr>
          <w:rFonts w:ascii="Times New Roman" w:hAnsi="Times New Roman" w:cs="Times New Roman"/>
          <w:sz w:val="20"/>
          <w:szCs w:val="20"/>
        </w:rPr>
        <w:t xml:space="preserve"> и в соответствии с условиями </w:t>
      </w:r>
      <w:r w:rsidRPr="005877AE">
        <w:rPr>
          <w:rFonts w:ascii="Times New Roman" w:hAnsi="Times New Roman" w:cs="Times New Roman"/>
          <w:b/>
          <w:sz w:val="20"/>
          <w:szCs w:val="20"/>
        </w:rPr>
        <w:t>СОГЛАШЕНИЯ ОБ УРОВНЕ ОБСЛУЖИВАНИЯ.</w:t>
      </w:r>
    </w:p>
    <w:p w14:paraId="4CA4605D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sz w:val="20"/>
          <w:szCs w:val="20"/>
        </w:rPr>
        <w:t xml:space="preserve">Процент компенсации применяется к базе для расчета, которая равна сумме списаний за </w:t>
      </w:r>
      <w:r w:rsidR="00EC6A88">
        <w:rPr>
          <w:rFonts w:ascii="Times New Roman" w:hAnsi="Times New Roman" w:cs="Times New Roman"/>
          <w:b/>
          <w:sz w:val="20"/>
          <w:szCs w:val="20"/>
        </w:rPr>
        <w:t>УСЛУГУ</w:t>
      </w:r>
      <w:r w:rsidRPr="005877AE">
        <w:rPr>
          <w:rFonts w:ascii="Times New Roman" w:hAnsi="Times New Roman" w:cs="Times New Roman"/>
          <w:sz w:val="20"/>
          <w:szCs w:val="20"/>
        </w:rPr>
        <w:t xml:space="preserve"> за месяц.</w:t>
      </w:r>
    </w:p>
    <w:p w14:paraId="5911B623" w14:textId="78F50BBE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bookmarkStart w:id="2" w:name="_Ref149657547"/>
      <w:r w:rsidRPr="005877AE">
        <w:rPr>
          <w:rFonts w:ascii="Times New Roman" w:hAnsi="Times New Roman" w:cs="Times New Roman"/>
          <w:sz w:val="20"/>
          <w:szCs w:val="20"/>
        </w:rPr>
        <w:t xml:space="preserve">Если Доступность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за один календарный месяц не соответствует п. </w:t>
      </w:r>
      <w:r w:rsidRPr="005877AE">
        <w:rPr>
          <w:rFonts w:ascii="Times New Roman" w:hAnsi="Times New Roman" w:cs="Times New Roman"/>
          <w:sz w:val="20"/>
          <w:szCs w:val="20"/>
        </w:rPr>
        <w:fldChar w:fldCharType="begin"/>
      </w:r>
      <w:r w:rsidRPr="005877AE">
        <w:rPr>
          <w:rFonts w:ascii="Times New Roman" w:hAnsi="Times New Roman" w:cs="Times New Roman"/>
          <w:sz w:val="20"/>
          <w:szCs w:val="20"/>
        </w:rPr>
        <w:instrText xml:space="preserve"> REF _Ref149657489 \r \h  \* MERGEFORMAT </w:instrText>
      </w:r>
      <w:r w:rsidRPr="005877AE">
        <w:rPr>
          <w:rFonts w:ascii="Times New Roman" w:hAnsi="Times New Roman" w:cs="Times New Roman"/>
          <w:sz w:val="20"/>
          <w:szCs w:val="20"/>
        </w:rPr>
      </w:r>
      <w:r w:rsidRPr="005877AE">
        <w:rPr>
          <w:rFonts w:ascii="Times New Roman" w:hAnsi="Times New Roman" w:cs="Times New Roman"/>
          <w:sz w:val="20"/>
          <w:szCs w:val="20"/>
        </w:rPr>
        <w:fldChar w:fldCharType="separate"/>
      </w:r>
      <w:r w:rsidR="00C8679B">
        <w:rPr>
          <w:rFonts w:ascii="Times New Roman" w:hAnsi="Times New Roman" w:cs="Times New Roman"/>
          <w:sz w:val="20"/>
          <w:szCs w:val="20"/>
        </w:rPr>
        <w:t>7.1</w:t>
      </w:r>
      <w:r w:rsidRPr="005877AE">
        <w:rPr>
          <w:rFonts w:ascii="Times New Roman" w:hAnsi="Times New Roman" w:cs="Times New Roman"/>
          <w:sz w:val="20"/>
          <w:szCs w:val="20"/>
        </w:rPr>
        <w:fldChar w:fldCharType="end"/>
      </w:r>
      <w:r w:rsidRPr="005877AE">
        <w:rPr>
          <w:rFonts w:ascii="Times New Roman" w:hAnsi="Times New Roman" w:cs="Times New Roman"/>
          <w:sz w:val="20"/>
          <w:szCs w:val="20"/>
        </w:rPr>
        <w:t xml:space="preserve">. настоящих Условий, </w:t>
      </w: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осуществляет компенсацию в следующем порядке:</w:t>
      </w:r>
      <w:bookmarkEnd w:id="2"/>
    </w:p>
    <w:tbl>
      <w:tblPr>
        <w:tblStyle w:val="a8"/>
        <w:tblW w:w="5000" w:type="pct"/>
        <w:tblInd w:w="274" w:type="dxa"/>
        <w:tblBorders>
          <w:top w:val="single" w:sz="8" w:space="0" w:color="0071B8"/>
          <w:left w:val="single" w:sz="8" w:space="0" w:color="0071B8"/>
          <w:bottom w:val="single" w:sz="8" w:space="0" w:color="0071B8"/>
          <w:right w:val="single" w:sz="8" w:space="0" w:color="0071B8"/>
          <w:insideH w:val="single" w:sz="8" w:space="0" w:color="0071B8"/>
          <w:insideV w:val="single" w:sz="8" w:space="0" w:color="0071B8"/>
        </w:tblBorders>
        <w:tblLook w:val="04A0" w:firstRow="1" w:lastRow="0" w:firstColumn="1" w:lastColumn="0" w:noHBand="0" w:noVBand="1"/>
      </w:tblPr>
      <w:tblGrid>
        <w:gridCol w:w="4559"/>
        <w:gridCol w:w="4776"/>
      </w:tblGrid>
      <w:tr w:rsidR="00183EF0" w:rsidRPr="005877AE" w14:paraId="55B2DD96" w14:textId="77777777" w:rsidTr="00171B41">
        <w:tc>
          <w:tcPr>
            <w:tcW w:w="2442" w:type="pct"/>
          </w:tcPr>
          <w:p w14:paraId="17853B34" w14:textId="77777777" w:rsidR="00183EF0" w:rsidRPr="005877AE" w:rsidRDefault="00183EF0" w:rsidP="00171B41">
            <w:pPr>
              <w:ind w:right="-3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ДОСТУПНОСТИ</w:t>
            </w:r>
          </w:p>
        </w:tc>
        <w:tc>
          <w:tcPr>
            <w:tcW w:w="2558" w:type="pct"/>
          </w:tcPr>
          <w:p w14:paraId="6D3CEF3D" w14:textId="77777777" w:rsidR="00183EF0" w:rsidRPr="005877AE" w:rsidRDefault="00183EF0" w:rsidP="00171B41">
            <w:pPr>
              <w:ind w:right="-319" w:hanging="7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b/>
                <w:sz w:val="20"/>
                <w:szCs w:val="20"/>
              </w:rPr>
              <w:t>Размер компенсации (в %)</w:t>
            </w:r>
          </w:p>
        </w:tc>
      </w:tr>
      <w:tr w:rsidR="00183EF0" w:rsidRPr="005877AE" w14:paraId="114E5C8F" w14:textId="77777777" w:rsidTr="00171B41">
        <w:tc>
          <w:tcPr>
            <w:tcW w:w="2442" w:type="pct"/>
          </w:tcPr>
          <w:p w14:paraId="49EBA905" w14:textId="77777777" w:rsidR="00183EF0" w:rsidRPr="00C96A44" w:rsidRDefault="00183EF0" w:rsidP="00C96A44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до 99,</w:t>
            </w:r>
            <w:r w:rsidR="00C96A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58" w:type="pct"/>
          </w:tcPr>
          <w:p w14:paraId="70C00360" w14:textId="77777777" w:rsidR="00183EF0" w:rsidRPr="005877AE" w:rsidRDefault="00EC6A88" w:rsidP="00171B41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83EF0" w:rsidRPr="005877AE" w14:paraId="656437FD" w14:textId="77777777" w:rsidTr="00171B41">
        <w:tc>
          <w:tcPr>
            <w:tcW w:w="2442" w:type="pct"/>
          </w:tcPr>
          <w:p w14:paraId="064195F8" w14:textId="77777777" w:rsidR="00183EF0" w:rsidRPr="005877AE" w:rsidRDefault="00C96A44" w:rsidP="00EC6A88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99,6</w:t>
            </w:r>
            <w:r w:rsidR="00EC6A88">
              <w:rPr>
                <w:rFonts w:ascii="Times New Roman" w:hAnsi="Times New Roman" w:cs="Times New Roman"/>
                <w:sz w:val="20"/>
                <w:szCs w:val="20"/>
              </w:rPr>
              <w:t>9 до 98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6A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8" w:type="pct"/>
          </w:tcPr>
          <w:p w14:paraId="1D231187" w14:textId="77777777" w:rsidR="00183EF0" w:rsidRPr="005877AE" w:rsidRDefault="00EC6A88" w:rsidP="00171B41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83EF0" w:rsidRPr="005877AE" w14:paraId="5687BA3F" w14:textId="77777777" w:rsidTr="00171B41">
        <w:tc>
          <w:tcPr>
            <w:tcW w:w="2442" w:type="pct"/>
          </w:tcPr>
          <w:p w14:paraId="50C4DDD8" w14:textId="77777777" w:rsidR="00183EF0" w:rsidRPr="005877AE" w:rsidRDefault="00AA306F" w:rsidP="00EC6A88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98</w:t>
            </w:r>
            <w:r w:rsidR="00EC6A8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C96A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96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6A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8" w:type="pct"/>
          </w:tcPr>
          <w:p w14:paraId="2B7F87C1" w14:textId="77777777" w:rsidR="00183EF0" w:rsidRPr="005877AE" w:rsidRDefault="00EC6A88" w:rsidP="00171B41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</w:tr>
      <w:tr w:rsidR="00183EF0" w:rsidRPr="005877AE" w14:paraId="63DC02ED" w14:textId="77777777" w:rsidTr="00171B41">
        <w:tc>
          <w:tcPr>
            <w:tcW w:w="2442" w:type="pct"/>
          </w:tcPr>
          <w:p w14:paraId="3000F980" w14:textId="77777777" w:rsidR="00183EF0" w:rsidRPr="005877AE" w:rsidRDefault="00AA306F" w:rsidP="00EC6A88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96,</w:t>
            </w:r>
            <w:r w:rsidR="00EC6A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96A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до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8" w:type="pct"/>
          </w:tcPr>
          <w:p w14:paraId="30706B95" w14:textId="77777777" w:rsidR="00183EF0" w:rsidRPr="005877AE" w:rsidRDefault="00EC6A88" w:rsidP="00171B41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83EF0"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183EF0" w:rsidRPr="00140EB3" w14:paraId="4A114146" w14:textId="77777777" w:rsidTr="00171B41">
        <w:tc>
          <w:tcPr>
            <w:tcW w:w="2442" w:type="pct"/>
          </w:tcPr>
          <w:p w14:paraId="0A692919" w14:textId="77777777" w:rsidR="00183EF0" w:rsidRPr="005877AE" w:rsidRDefault="00183EF0" w:rsidP="00AA306F">
            <w:pPr>
              <w:ind w:right="-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AA30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ниже</w:t>
            </w:r>
          </w:p>
        </w:tc>
        <w:tc>
          <w:tcPr>
            <w:tcW w:w="2558" w:type="pct"/>
          </w:tcPr>
          <w:p w14:paraId="7F5A663D" w14:textId="77777777" w:rsidR="00183EF0" w:rsidRPr="00140EB3" w:rsidRDefault="00183EF0" w:rsidP="00171B41">
            <w:pPr>
              <w:ind w:right="-319" w:hanging="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7AE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1301F1B9" w14:textId="77777777" w:rsidR="00540319" w:rsidRDefault="00540319" w:rsidP="00540319">
      <w:pPr>
        <w:pStyle w:val="a3"/>
        <w:ind w:left="284" w:right="-319"/>
        <w:jc w:val="both"/>
        <w:rPr>
          <w:rFonts w:ascii="Times New Roman" w:hAnsi="Times New Roman" w:cs="Times New Roman"/>
          <w:sz w:val="20"/>
          <w:szCs w:val="20"/>
        </w:rPr>
      </w:pPr>
    </w:p>
    <w:p w14:paraId="4CA31123" w14:textId="77777777" w:rsidR="00183EF0" w:rsidRDefault="00540319" w:rsidP="00540319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хранимым данным не применяется репликация, хранится только одна копия данных.</w:t>
      </w:r>
    </w:p>
    <w:p w14:paraId="26D537C5" w14:textId="77777777" w:rsidR="00540319" w:rsidRDefault="00540319" w:rsidP="00540319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Защита данных осуществляется на уровне аппаратного </w:t>
      </w:r>
      <w:r>
        <w:rPr>
          <w:rFonts w:ascii="Times New Roman" w:hAnsi="Times New Roman" w:cs="Times New Roman"/>
          <w:sz w:val="20"/>
          <w:szCs w:val="20"/>
          <w:lang w:val="en-US"/>
        </w:rPr>
        <w:t>RAID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en-US"/>
        </w:rPr>
        <w:t>RAID</w:t>
      </w:r>
      <w:r w:rsidRPr="00540319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403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хранилища.</w:t>
      </w:r>
    </w:p>
    <w:p w14:paraId="5CC9420D" w14:textId="77777777" w:rsidR="00A542B8" w:rsidRPr="00A542B8" w:rsidRDefault="00A542B8" w:rsidP="00C96A44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A542B8">
        <w:rPr>
          <w:rFonts w:ascii="Times New Roman" w:hAnsi="Times New Roman" w:cs="Times New Roman"/>
          <w:sz w:val="20"/>
          <w:szCs w:val="20"/>
        </w:rPr>
        <w:t xml:space="preserve">В случае потери/повреждения данных в результате аварии по вине </w:t>
      </w:r>
      <w:r w:rsidRPr="00C96A44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755A74">
        <w:rPr>
          <w:rFonts w:ascii="Times New Roman" w:hAnsi="Times New Roman" w:cs="Times New Roman"/>
          <w:b/>
          <w:sz w:val="20"/>
          <w:szCs w:val="20"/>
        </w:rPr>
        <w:t>,</w:t>
      </w:r>
      <w:r w:rsidRPr="00C96A44">
        <w:rPr>
          <w:rFonts w:ascii="Times New Roman" w:hAnsi="Times New Roman" w:cs="Times New Roman"/>
          <w:b/>
          <w:sz w:val="20"/>
          <w:szCs w:val="20"/>
        </w:rPr>
        <w:t xml:space="preserve"> ПОЛЬЗОВАТЕЛЮ</w:t>
      </w:r>
      <w:r w:rsidRPr="00A542B8">
        <w:rPr>
          <w:rFonts w:ascii="Times New Roman" w:hAnsi="Times New Roman" w:cs="Times New Roman"/>
          <w:sz w:val="20"/>
          <w:szCs w:val="20"/>
        </w:rPr>
        <w:t xml:space="preserve"> будет предостав</w:t>
      </w:r>
      <w:r>
        <w:rPr>
          <w:rFonts w:ascii="Times New Roman" w:hAnsi="Times New Roman" w:cs="Times New Roman"/>
          <w:sz w:val="20"/>
          <w:szCs w:val="20"/>
        </w:rPr>
        <w:t xml:space="preserve">лена компенсация в размере </w:t>
      </w:r>
      <w:r w:rsidR="00C96A44" w:rsidRPr="00C96A44">
        <w:rPr>
          <w:rFonts w:ascii="Times New Roman" w:hAnsi="Times New Roman" w:cs="Times New Roman"/>
          <w:sz w:val="20"/>
          <w:szCs w:val="20"/>
        </w:rPr>
        <w:t xml:space="preserve">100% </w:t>
      </w:r>
      <w:r w:rsidR="00C96A44">
        <w:rPr>
          <w:rFonts w:ascii="Times New Roman" w:hAnsi="Times New Roman" w:cs="Times New Roman"/>
          <w:sz w:val="20"/>
          <w:szCs w:val="20"/>
        </w:rPr>
        <w:t xml:space="preserve">от суммы списаний за </w:t>
      </w:r>
      <w:r w:rsidR="00C96A44" w:rsidRPr="00C96A44">
        <w:rPr>
          <w:rFonts w:ascii="Times New Roman" w:hAnsi="Times New Roman" w:cs="Times New Roman"/>
          <w:b/>
          <w:sz w:val="20"/>
          <w:szCs w:val="20"/>
        </w:rPr>
        <w:t>УСЛУГУ</w:t>
      </w:r>
      <w:r w:rsidR="00C96A44">
        <w:rPr>
          <w:rFonts w:ascii="Times New Roman" w:hAnsi="Times New Roman" w:cs="Times New Roman"/>
          <w:sz w:val="20"/>
          <w:szCs w:val="20"/>
        </w:rPr>
        <w:t xml:space="preserve"> за один месяц</w:t>
      </w:r>
      <w:r w:rsidRPr="00A542B8">
        <w:rPr>
          <w:rFonts w:ascii="Times New Roman" w:hAnsi="Times New Roman" w:cs="Times New Roman"/>
          <w:sz w:val="20"/>
          <w:szCs w:val="20"/>
        </w:rPr>
        <w:t>, в течение которого произошел сбой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F7E37C" w14:textId="77777777" w:rsidR="00540319" w:rsidRPr="00140EB3" w:rsidRDefault="00540319" w:rsidP="00540319">
      <w:pPr>
        <w:pStyle w:val="a3"/>
        <w:ind w:left="284" w:right="-319"/>
        <w:jc w:val="both"/>
        <w:rPr>
          <w:rFonts w:ascii="Times New Roman" w:hAnsi="Times New Roman" w:cs="Times New Roman"/>
          <w:sz w:val="20"/>
          <w:szCs w:val="20"/>
        </w:rPr>
      </w:pPr>
    </w:p>
    <w:p w14:paraId="53DEE210" w14:textId="77777777" w:rsidR="00183EF0" w:rsidRPr="00514DE9" w:rsidRDefault="00183EF0" w:rsidP="00183EF0">
      <w:pPr>
        <w:pStyle w:val="a3"/>
        <w:numPr>
          <w:ilvl w:val="0"/>
          <w:numId w:val="2"/>
        </w:numPr>
        <w:shd w:val="clear" w:color="auto" w:fill="0071B8"/>
        <w:ind w:left="284" w:right="-319" w:hanging="851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514DE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ПОРЯДОК ЭКСПЛУАТАЦИИ </w:t>
      </w:r>
      <w:r w:rsidR="00540319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УСЛУГИ</w:t>
      </w:r>
    </w:p>
    <w:p w14:paraId="28936DBC" w14:textId="77777777" w:rsidR="00540319" w:rsidRPr="00A542B8" w:rsidRDefault="00540319" w:rsidP="00A542B8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A542B8">
        <w:rPr>
          <w:rFonts w:ascii="Times New Roman" w:hAnsi="Times New Roman" w:cs="Times New Roman"/>
          <w:sz w:val="20"/>
          <w:szCs w:val="20"/>
        </w:rPr>
        <w:t xml:space="preserve">Выбор и заказ </w:t>
      </w:r>
      <w:r w:rsidRPr="00A542B8">
        <w:rPr>
          <w:rFonts w:ascii="Times New Roman" w:hAnsi="Times New Roman" w:cs="Times New Roman"/>
          <w:b/>
          <w:sz w:val="20"/>
          <w:szCs w:val="20"/>
        </w:rPr>
        <w:t>УСЛУГИ</w:t>
      </w:r>
      <w:r w:rsidRPr="00A542B8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Pr="00A542B8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A542B8">
        <w:rPr>
          <w:rFonts w:ascii="Times New Roman" w:hAnsi="Times New Roman" w:cs="Times New Roman"/>
          <w:sz w:val="20"/>
          <w:szCs w:val="20"/>
        </w:rPr>
        <w:t xml:space="preserve"> в </w:t>
      </w:r>
      <w:r w:rsidRPr="00A542B8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A542B8">
        <w:rPr>
          <w:rFonts w:ascii="Times New Roman" w:hAnsi="Times New Roman" w:cs="Times New Roman"/>
          <w:sz w:val="20"/>
          <w:szCs w:val="20"/>
        </w:rPr>
        <w:t xml:space="preserve"> учетной записью </w:t>
      </w:r>
      <w:r w:rsidRPr="00A542B8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A542B8">
        <w:rPr>
          <w:rFonts w:ascii="Times New Roman" w:hAnsi="Times New Roman" w:cs="Times New Roman"/>
          <w:sz w:val="20"/>
          <w:szCs w:val="20"/>
        </w:rPr>
        <w:t>.</w:t>
      </w:r>
    </w:p>
    <w:p w14:paraId="3AE58AAE" w14:textId="77777777" w:rsidR="00540319" w:rsidRDefault="00540319" w:rsidP="00A542B8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A542B8">
        <w:rPr>
          <w:rFonts w:ascii="Times New Roman" w:hAnsi="Times New Roman" w:cs="Times New Roman"/>
          <w:sz w:val="20"/>
          <w:szCs w:val="20"/>
        </w:rPr>
        <w:t xml:space="preserve">Оказание </w:t>
      </w:r>
      <w:r w:rsidR="00A542B8" w:rsidRPr="00A542B8">
        <w:rPr>
          <w:rFonts w:ascii="Times New Roman" w:hAnsi="Times New Roman" w:cs="Times New Roman"/>
          <w:b/>
          <w:sz w:val="20"/>
          <w:szCs w:val="20"/>
        </w:rPr>
        <w:t>УСЛУГИ</w:t>
      </w:r>
      <w:r w:rsidRPr="00A542B8">
        <w:rPr>
          <w:rFonts w:ascii="Times New Roman" w:hAnsi="Times New Roman" w:cs="Times New Roman"/>
          <w:sz w:val="20"/>
          <w:szCs w:val="20"/>
        </w:rPr>
        <w:t xml:space="preserve"> начинается с момента ее подключения </w:t>
      </w:r>
      <w:r w:rsidR="00A542B8" w:rsidRPr="00A542B8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A542B8">
        <w:rPr>
          <w:rFonts w:ascii="Times New Roman" w:hAnsi="Times New Roman" w:cs="Times New Roman"/>
          <w:sz w:val="20"/>
          <w:szCs w:val="20"/>
        </w:rPr>
        <w:t xml:space="preserve"> при наличии</w:t>
      </w:r>
      <w:r w:rsidR="00A542B8" w:rsidRPr="00A542B8">
        <w:rPr>
          <w:rFonts w:ascii="Times New Roman" w:hAnsi="Times New Roman" w:cs="Times New Roman"/>
          <w:sz w:val="20"/>
          <w:szCs w:val="20"/>
        </w:rPr>
        <w:t xml:space="preserve"> </w:t>
      </w:r>
      <w:r w:rsidRPr="00A542B8">
        <w:rPr>
          <w:rFonts w:ascii="Times New Roman" w:hAnsi="Times New Roman" w:cs="Times New Roman"/>
          <w:sz w:val="20"/>
          <w:szCs w:val="20"/>
        </w:rPr>
        <w:t xml:space="preserve">достаточного количества средств на </w:t>
      </w:r>
      <w:r w:rsidR="00A542B8" w:rsidRPr="00A542B8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Pr="00A542B8">
        <w:rPr>
          <w:rFonts w:ascii="Times New Roman" w:hAnsi="Times New Roman" w:cs="Times New Roman"/>
          <w:sz w:val="20"/>
          <w:szCs w:val="20"/>
        </w:rPr>
        <w:t xml:space="preserve"> </w:t>
      </w:r>
      <w:r w:rsidR="00A542B8" w:rsidRPr="00A542B8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A542B8">
        <w:rPr>
          <w:rFonts w:ascii="Times New Roman" w:hAnsi="Times New Roman" w:cs="Times New Roman"/>
          <w:sz w:val="20"/>
          <w:szCs w:val="20"/>
        </w:rPr>
        <w:t xml:space="preserve"> для начала</w:t>
      </w:r>
      <w:r w:rsidR="00A542B8">
        <w:rPr>
          <w:rFonts w:ascii="Times New Roman" w:hAnsi="Times New Roman" w:cs="Times New Roman"/>
          <w:sz w:val="20"/>
          <w:szCs w:val="20"/>
        </w:rPr>
        <w:t xml:space="preserve"> </w:t>
      </w:r>
      <w:r w:rsidRPr="00A542B8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A542B8" w:rsidRPr="00A542B8">
        <w:rPr>
          <w:rFonts w:ascii="Times New Roman" w:hAnsi="Times New Roman" w:cs="Times New Roman"/>
          <w:b/>
          <w:sz w:val="20"/>
          <w:szCs w:val="20"/>
        </w:rPr>
        <w:t>УСЛУГИ</w:t>
      </w:r>
      <w:r w:rsidR="00A542B8">
        <w:rPr>
          <w:rFonts w:ascii="Times New Roman" w:hAnsi="Times New Roman" w:cs="Times New Roman"/>
          <w:sz w:val="20"/>
          <w:szCs w:val="20"/>
        </w:rPr>
        <w:t>.</w:t>
      </w:r>
    </w:p>
    <w:p w14:paraId="130616B2" w14:textId="77777777" w:rsidR="00A542B8" w:rsidRPr="00A542B8" w:rsidRDefault="00A542B8" w:rsidP="00A542B8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После списания средств за </w:t>
      </w:r>
      <w:r w:rsidRPr="00A542B8">
        <w:rPr>
          <w:rFonts w:ascii="Times New Roman" w:hAnsi="Times New Roman" w:cs="Times New Roman"/>
          <w:b/>
          <w:sz w:val="20"/>
          <w:szCs w:val="20"/>
        </w:rPr>
        <w:t>УСЛУГУ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542B8">
        <w:rPr>
          <w:rFonts w:ascii="Times New Roman" w:hAnsi="Times New Roman" w:cs="Times New Roman"/>
          <w:b/>
          <w:sz w:val="20"/>
          <w:szCs w:val="20"/>
        </w:rPr>
        <w:t>ПРОВАЙДЕР</w:t>
      </w:r>
      <w:r>
        <w:rPr>
          <w:rFonts w:ascii="Times New Roman" w:hAnsi="Times New Roman" w:cs="Times New Roman"/>
          <w:sz w:val="20"/>
          <w:szCs w:val="20"/>
        </w:rPr>
        <w:t xml:space="preserve"> создает и передает необходимые реквизиты через </w:t>
      </w:r>
      <w:r w:rsidRPr="00A542B8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42B8">
        <w:rPr>
          <w:rFonts w:ascii="Times New Roman" w:hAnsi="Times New Roman" w:cs="Times New Roman"/>
          <w:b/>
          <w:sz w:val="20"/>
          <w:szCs w:val="20"/>
        </w:rPr>
        <w:t>ПОЛЬЗОВАТЕЛ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 для доступа к </w:t>
      </w:r>
      <w:r w:rsidRPr="00A542B8">
        <w:rPr>
          <w:rFonts w:ascii="Times New Roman" w:hAnsi="Times New Roman" w:cs="Times New Roman"/>
          <w:b/>
          <w:sz w:val="20"/>
          <w:szCs w:val="20"/>
        </w:rPr>
        <w:t>УСЛУГЕ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BA16A33" w14:textId="77777777" w:rsidR="00183EF0" w:rsidRPr="005877AE" w:rsidRDefault="00183EF0" w:rsidP="00183EF0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5877AE">
        <w:rPr>
          <w:rFonts w:ascii="Times New Roman" w:hAnsi="Times New Roman" w:cs="Times New Roman"/>
          <w:sz w:val="20"/>
          <w:szCs w:val="20"/>
        </w:rPr>
        <w:t xml:space="preserve"> обеспечивает доступ </w:t>
      </w:r>
      <w:r w:rsidR="00540319">
        <w:rPr>
          <w:rFonts w:ascii="Times New Roman" w:hAnsi="Times New Roman" w:cs="Times New Roman"/>
          <w:sz w:val="20"/>
          <w:szCs w:val="20"/>
        </w:rPr>
        <w:t xml:space="preserve">к </w:t>
      </w:r>
      <w:r w:rsidR="00540319" w:rsidRPr="00540319">
        <w:rPr>
          <w:rFonts w:ascii="Times New Roman" w:hAnsi="Times New Roman" w:cs="Times New Roman"/>
          <w:b/>
          <w:sz w:val="20"/>
          <w:szCs w:val="20"/>
        </w:rPr>
        <w:t>УСЛУГЕ</w:t>
      </w:r>
      <w:r w:rsidRPr="005877AE">
        <w:rPr>
          <w:rFonts w:ascii="Times New Roman" w:hAnsi="Times New Roman" w:cs="Times New Roman"/>
          <w:sz w:val="20"/>
          <w:szCs w:val="20"/>
        </w:rPr>
        <w:t xml:space="preserve"> </w:t>
      </w:r>
      <w:r w:rsidR="00540319">
        <w:rPr>
          <w:rFonts w:ascii="Times New Roman" w:hAnsi="Times New Roman" w:cs="Times New Roman"/>
          <w:sz w:val="20"/>
          <w:szCs w:val="20"/>
        </w:rPr>
        <w:t>через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сет</w:t>
      </w:r>
      <w:r w:rsidR="00540319">
        <w:rPr>
          <w:rFonts w:ascii="Times New Roman" w:hAnsi="Times New Roman" w:cs="Times New Roman"/>
          <w:sz w:val="20"/>
          <w:szCs w:val="20"/>
        </w:rPr>
        <w:t>ь</w:t>
      </w:r>
      <w:r w:rsidRPr="005877AE">
        <w:rPr>
          <w:rFonts w:ascii="Times New Roman" w:hAnsi="Times New Roman" w:cs="Times New Roman"/>
          <w:sz w:val="20"/>
          <w:szCs w:val="20"/>
        </w:rPr>
        <w:t xml:space="preserve"> Интернет (если иное не согласовано </w:t>
      </w:r>
      <w:r w:rsidRPr="005877A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5877AE">
        <w:rPr>
          <w:rFonts w:ascii="Times New Roman" w:hAnsi="Times New Roman" w:cs="Times New Roman"/>
          <w:sz w:val="20"/>
          <w:szCs w:val="20"/>
        </w:rPr>
        <w:t xml:space="preserve">). </w:t>
      </w: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самостоятельно выбирает условия подключения из возможных в </w:t>
      </w:r>
      <w:r w:rsidRPr="005877A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5877AE">
        <w:rPr>
          <w:rFonts w:ascii="Times New Roman" w:hAnsi="Times New Roman" w:cs="Times New Roman"/>
          <w:sz w:val="20"/>
          <w:szCs w:val="20"/>
        </w:rPr>
        <w:t>.</w:t>
      </w:r>
    </w:p>
    <w:p w14:paraId="2A7427EE" w14:textId="77777777" w:rsidR="00183EF0" w:rsidRPr="00A542B8" w:rsidRDefault="00183EF0" w:rsidP="00A542B8">
      <w:pPr>
        <w:pStyle w:val="a3"/>
        <w:numPr>
          <w:ilvl w:val="1"/>
          <w:numId w:val="2"/>
        </w:numPr>
        <w:ind w:left="284" w:right="-319" w:hanging="851"/>
        <w:jc w:val="both"/>
        <w:rPr>
          <w:rFonts w:ascii="Times New Roman" w:hAnsi="Times New Roman" w:cs="Times New Roman"/>
          <w:sz w:val="20"/>
          <w:szCs w:val="20"/>
        </w:rPr>
      </w:pPr>
      <w:r w:rsidRPr="005877A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5877AE">
        <w:rPr>
          <w:rFonts w:ascii="Times New Roman" w:hAnsi="Times New Roman" w:cs="Times New Roman"/>
          <w:sz w:val="20"/>
          <w:szCs w:val="20"/>
        </w:rPr>
        <w:t xml:space="preserve"> самостоятельно осуществляет эксплуатацию </w:t>
      </w:r>
      <w:r w:rsidRPr="005877A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5877AE">
        <w:rPr>
          <w:rFonts w:ascii="Times New Roman" w:hAnsi="Times New Roman" w:cs="Times New Roman"/>
          <w:sz w:val="20"/>
          <w:szCs w:val="20"/>
        </w:rPr>
        <w:t xml:space="preserve"> путем удаленного доступа к ней по сетям связи общего пользования.</w:t>
      </w:r>
    </w:p>
    <w:sectPr w:rsidR="00183EF0" w:rsidRPr="00A542B8" w:rsidSect="00183EF0">
      <w:headerReference w:type="default" r:id="rId9"/>
      <w:footerReference w:type="default" r:id="rId10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D2C8" w14:textId="77777777" w:rsidR="00F06969" w:rsidRDefault="00F06969" w:rsidP="00183EF0">
      <w:pPr>
        <w:spacing w:after="0" w:line="240" w:lineRule="auto"/>
      </w:pPr>
      <w:r>
        <w:separator/>
      </w:r>
    </w:p>
  </w:endnote>
  <w:endnote w:type="continuationSeparator" w:id="0">
    <w:p w14:paraId="549B366F" w14:textId="77777777" w:rsidR="00F06969" w:rsidRDefault="00F06969" w:rsidP="0018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6D4F" w14:textId="77777777" w:rsidR="008D52D1" w:rsidRPr="00514DE9" w:rsidRDefault="008D52D1" w:rsidP="008D52D1">
    <w:pPr>
      <w:spacing w:after="0"/>
      <w:jc w:val="center"/>
      <w:rPr>
        <w:rFonts w:ascii="Times New Roman" w:hAnsi="Times New Roman" w:cs="Times New Roman"/>
        <w:b/>
        <w:color w:val="0071B8"/>
        <w:sz w:val="16"/>
        <w:szCs w:val="16"/>
      </w:rPr>
    </w:pPr>
    <w:r w:rsidRPr="00514DE9">
      <w:rPr>
        <w:rFonts w:ascii="Times New Roman" w:hAnsi="Times New Roman" w:cs="Times New Roman"/>
        <w:b/>
        <w:color w:val="0071B8"/>
        <w:sz w:val="16"/>
        <w:szCs w:val="16"/>
      </w:rPr>
      <w:t>УСЛОВИЯ ПРЕДОСТАВЛЕНИЯ ОТДЕЛЬНЫХ ВИДОВ УСЛУГ</w:t>
    </w:r>
  </w:p>
  <w:p w14:paraId="3C2435FC" w14:textId="77777777" w:rsidR="008D52D1" w:rsidRPr="00B60E77" w:rsidRDefault="008D52D1" w:rsidP="008D52D1">
    <w:p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8D52D1">
      <w:rPr>
        <w:rFonts w:ascii="Times New Roman" w:hAnsi="Times New Roman" w:cs="Times New Roman"/>
        <w:b/>
        <w:color w:val="0071B8"/>
        <w:sz w:val="16"/>
        <w:szCs w:val="16"/>
      </w:rPr>
      <w:t>S3-СОВМЕСТИМОЕ ОБЪЕКТНОЕ ХРАНИЛИЩЕ</w:t>
    </w: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7"/>
      <w:gridCol w:w="4128"/>
    </w:tblGrid>
    <w:tr w:rsidR="008D52D1" w:rsidRPr="00202EF3" w14:paraId="1446B660" w14:textId="77777777" w:rsidTr="003D4279">
      <w:tc>
        <w:tcPr>
          <w:tcW w:w="5808" w:type="dxa"/>
        </w:tcPr>
        <w:p w14:paraId="5437C68F" w14:textId="4E34A81B" w:rsidR="008D52D1" w:rsidRPr="00D1159A" w:rsidRDefault="00F06969" w:rsidP="008D52D1">
          <w:pPr>
            <w:pStyle w:val="a6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="00D1159A" w:rsidRPr="00D1159A">
              <w:rPr>
                <w:rStyle w:val="ac"/>
                <w:rFonts w:ascii="Times New Roman" w:hAnsi="Times New Roman" w:cs="Times New Roman"/>
                <w:color w:val="7F7F7F" w:themeColor="text1" w:themeTint="80"/>
                <w:sz w:val="20"/>
              </w:rPr>
              <w:t>https://data-pool.ru/info/docs</w:t>
            </w:r>
          </w:hyperlink>
          <w:r w:rsidR="00D1159A" w:rsidRPr="00D1159A">
            <w:rPr>
              <w:rFonts w:ascii="Times New Roman" w:hAnsi="Times New Roman" w:cs="Times New Roman"/>
              <w:color w:val="7F7F7F" w:themeColor="text1" w:themeTint="80"/>
              <w:sz w:val="20"/>
            </w:rPr>
            <w:t xml:space="preserve"> </w:t>
          </w:r>
        </w:p>
      </w:tc>
      <w:tc>
        <w:tcPr>
          <w:tcW w:w="4648" w:type="dxa"/>
        </w:tcPr>
        <w:p w14:paraId="7AC936C2" w14:textId="66B889F4" w:rsidR="008D52D1" w:rsidRPr="00202EF3" w:rsidRDefault="008D52D1" w:rsidP="008D52D1">
          <w:pPr>
            <w:pStyle w:val="a6"/>
            <w:jc w:val="right"/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</w:pPr>
          <w:r w:rsidRPr="001C6ED9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</w:instrTex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="003D7EBE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3</w: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1C6ED9">
            <w:rPr>
              <w:rFonts w:ascii="Times New Roman" w:hAnsi="Times New Roman" w:cs="Times New Roman"/>
              <w:sz w:val="16"/>
              <w:szCs w:val="16"/>
            </w:rPr>
            <w:t xml:space="preserve"> из </w: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</w:instrTex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="003D7EBE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3</w:t>
          </w:r>
          <w:r w:rsidRPr="001C6ED9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77CF4B20" w14:textId="77777777" w:rsidR="008D52D1" w:rsidRDefault="008D52D1" w:rsidP="008D52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F0743" w14:textId="77777777" w:rsidR="00F06969" w:rsidRDefault="00F06969" w:rsidP="00183EF0">
      <w:pPr>
        <w:spacing w:after="0" w:line="240" w:lineRule="auto"/>
      </w:pPr>
      <w:r>
        <w:separator/>
      </w:r>
    </w:p>
  </w:footnote>
  <w:footnote w:type="continuationSeparator" w:id="0">
    <w:p w14:paraId="69E43F4B" w14:textId="77777777" w:rsidR="00F06969" w:rsidRDefault="00F06969" w:rsidP="0018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6"/>
      <w:gridCol w:w="4229"/>
    </w:tblGrid>
    <w:tr w:rsidR="00183EF0" w14:paraId="7F8382FB" w14:textId="77777777" w:rsidTr="00171B41">
      <w:tc>
        <w:tcPr>
          <w:tcW w:w="5676" w:type="dxa"/>
        </w:tcPr>
        <w:p w14:paraId="0F36F364" w14:textId="77777777" w:rsidR="00183EF0" w:rsidRDefault="00183EF0" w:rsidP="00183EF0">
          <w:pPr>
            <w:pStyle w:val="a4"/>
          </w:pPr>
          <w:r w:rsidRPr="00640264">
            <w:rPr>
              <w:noProof/>
              <w:lang w:eastAsia="ru-RU"/>
            </w:rPr>
            <w:drawing>
              <wp:inline distT="0" distB="0" distL="0" distR="0" wp14:anchorId="56ECCEFF" wp14:editId="55CE0259">
                <wp:extent cx="1029600" cy="651600"/>
                <wp:effectExtent l="0" t="0" r="0" b="0"/>
                <wp:docPr id="1" name="Рисунок 1" descr="C:\Users\rain\Nextcloud\_Общие документы\Маркетинг\Иконки и прочее\Элементы ФС\dp-logo-wt-ntш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ain\Nextcloud\_Общие документы\Маркетинг\Иконки и прочее\Элементы ФС\dp-logo-wt-ntш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600" cy="65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0" w:type="dxa"/>
        </w:tcPr>
        <w:p w14:paraId="4A240B1C" w14:textId="77777777" w:rsidR="00183EF0" w:rsidRPr="00640264" w:rsidRDefault="00183EF0" w:rsidP="00183EF0">
          <w:pPr>
            <w:pStyle w:val="a4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 xml:space="preserve">Версия от </w:t>
          </w:r>
          <w:r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13.11.202</w:t>
          </w: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3 г.</w:t>
          </w:r>
        </w:p>
        <w:p w14:paraId="63CB0B75" w14:textId="77777777" w:rsidR="00183EF0" w:rsidRPr="00640264" w:rsidRDefault="00183EF0" w:rsidP="00183EF0">
          <w:pPr>
            <w:pStyle w:val="a4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Вступает в силу с 13.11.2023 г.</w:t>
          </w:r>
        </w:p>
      </w:tc>
    </w:tr>
  </w:tbl>
  <w:p w14:paraId="7344E492" w14:textId="77777777" w:rsidR="00183EF0" w:rsidRDefault="00183E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713"/>
    <w:multiLevelType w:val="hybridMultilevel"/>
    <w:tmpl w:val="0E0E8CF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  <w:color w:val="0071B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A6282A"/>
    <w:multiLevelType w:val="multilevel"/>
    <w:tmpl w:val="E4FC4F96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  <w:b w:val="0"/>
        <w:color w:val="FFFFFF" w:themeColor="background1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abstractNum w:abstractNumId="2" w15:restartNumberingAfterBreak="0">
    <w:nsid w:val="78F47968"/>
    <w:multiLevelType w:val="multilevel"/>
    <w:tmpl w:val="3B104F78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F0"/>
    <w:rsid w:val="00172E97"/>
    <w:rsid w:val="00183EF0"/>
    <w:rsid w:val="003D7EBE"/>
    <w:rsid w:val="00404F39"/>
    <w:rsid w:val="00473314"/>
    <w:rsid w:val="004B0608"/>
    <w:rsid w:val="00540319"/>
    <w:rsid w:val="0055736F"/>
    <w:rsid w:val="005818EA"/>
    <w:rsid w:val="005A232E"/>
    <w:rsid w:val="00755A74"/>
    <w:rsid w:val="007B01E1"/>
    <w:rsid w:val="008D52D1"/>
    <w:rsid w:val="009B3DC2"/>
    <w:rsid w:val="00A110B7"/>
    <w:rsid w:val="00A542B8"/>
    <w:rsid w:val="00A84BBE"/>
    <w:rsid w:val="00AA306F"/>
    <w:rsid w:val="00B43171"/>
    <w:rsid w:val="00C8679B"/>
    <w:rsid w:val="00C96A44"/>
    <w:rsid w:val="00D1159A"/>
    <w:rsid w:val="00D47054"/>
    <w:rsid w:val="00DC2C86"/>
    <w:rsid w:val="00E27CDB"/>
    <w:rsid w:val="00E93559"/>
    <w:rsid w:val="00EB024C"/>
    <w:rsid w:val="00EC6A88"/>
    <w:rsid w:val="00F06969"/>
    <w:rsid w:val="00F32749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73FD"/>
  <w15:chartTrackingRefBased/>
  <w15:docId w15:val="{7D332D90-491C-4195-93C9-F4264987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1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EF0"/>
  </w:style>
  <w:style w:type="paragraph" w:styleId="a6">
    <w:name w:val="footer"/>
    <w:basedOn w:val="a"/>
    <w:link w:val="a7"/>
    <w:uiPriority w:val="99"/>
    <w:unhideWhenUsed/>
    <w:rsid w:val="00183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EF0"/>
  </w:style>
  <w:style w:type="table" w:styleId="a8">
    <w:name w:val="Table Grid"/>
    <w:basedOn w:val="a1"/>
    <w:uiPriority w:val="39"/>
    <w:rsid w:val="0018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183E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83EF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3EF0"/>
    <w:rPr>
      <w:vertAlign w:val="superscript"/>
    </w:rPr>
  </w:style>
  <w:style w:type="character" w:styleId="ac">
    <w:name w:val="Hyperlink"/>
    <w:basedOn w:val="a0"/>
    <w:rsid w:val="00183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pool.ru/info/do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-pool.ru/info/do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A4E4-1F4B-4268-B75E-F497C6F0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Владлена И. Машукова</cp:lastModifiedBy>
  <cp:revision>17</cp:revision>
  <cp:lastPrinted>2023-11-15T08:32:00Z</cp:lastPrinted>
  <dcterms:created xsi:type="dcterms:W3CDTF">2023-11-14T08:25:00Z</dcterms:created>
  <dcterms:modified xsi:type="dcterms:W3CDTF">2025-01-15T07:24:00Z</dcterms:modified>
</cp:coreProperties>
</file>